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EF98A" w14:textId="77777777" w:rsidR="00166F1F" w:rsidRDefault="00166F1F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62B7EBF6" w14:textId="77777777" w:rsidR="00596CB0" w:rsidRDefault="00596CB0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44E42B7C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00651C34" w14:textId="6970FF6F" w:rsidR="00E97818" w:rsidRPr="00596CB0" w:rsidRDefault="00FE0886" w:rsidP="00596CB0">
      <w:pPr>
        <w:pStyle w:val="Default"/>
        <w:jc w:val="center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20</w:t>
      </w:r>
      <w:r w:rsidR="009D2E09">
        <w:rPr>
          <w:rFonts w:ascii="Calibri" w:hAnsi="Calibri" w:cs="Calibri"/>
          <w:b/>
          <w:color w:val="auto"/>
        </w:rPr>
        <w:t>2</w:t>
      </w:r>
      <w:r w:rsidR="001674EB">
        <w:rPr>
          <w:rFonts w:ascii="Calibri" w:hAnsi="Calibri" w:cs="Calibri"/>
          <w:b/>
          <w:color w:val="auto"/>
        </w:rPr>
        <w:t>5</w:t>
      </w:r>
      <w:r w:rsidR="00E97818" w:rsidRPr="00596CB0">
        <w:rPr>
          <w:rFonts w:ascii="Calibri" w:hAnsi="Calibri" w:cs="Calibri"/>
          <w:b/>
          <w:color w:val="auto"/>
        </w:rPr>
        <w:t xml:space="preserve"> Alberta Bicycle Association Club Racing Event Application</w:t>
      </w:r>
    </w:p>
    <w:p w14:paraId="41F79670" w14:textId="77777777" w:rsidR="00E97818" w:rsidRDefault="00E97818" w:rsidP="00381B11">
      <w:pPr>
        <w:pStyle w:val="NoSpacing"/>
        <w:jc w:val="center"/>
        <w:rPr>
          <w:rFonts w:ascii="Calibri" w:hAnsi="Calibri"/>
          <w:b/>
          <w:sz w:val="22"/>
          <w:szCs w:val="22"/>
        </w:rPr>
      </w:pPr>
    </w:p>
    <w:p w14:paraId="52530C39" w14:textId="77777777" w:rsidR="00E97818" w:rsidRDefault="00E97818" w:rsidP="00E97818">
      <w:pPr>
        <w:pStyle w:val="NoSpacing"/>
        <w:rPr>
          <w:rFonts w:ascii="Calibri" w:hAnsi="Calibri"/>
          <w:i/>
          <w:sz w:val="22"/>
          <w:szCs w:val="22"/>
        </w:rPr>
      </w:pPr>
    </w:p>
    <w:p w14:paraId="5708BE26" w14:textId="5106280F" w:rsidR="00E97818" w:rsidRPr="00E97818" w:rsidRDefault="00E97818" w:rsidP="00E97818">
      <w:pPr>
        <w:pStyle w:val="NoSpacing"/>
        <w:rPr>
          <w:rFonts w:ascii="Calibri" w:hAnsi="Calibri"/>
          <w:sz w:val="22"/>
          <w:szCs w:val="22"/>
        </w:rPr>
      </w:pPr>
      <w:r w:rsidRPr="00E97818">
        <w:rPr>
          <w:rFonts w:ascii="Calibri" w:hAnsi="Calibri"/>
          <w:sz w:val="22"/>
          <w:szCs w:val="22"/>
        </w:rPr>
        <w:t xml:space="preserve">This is an important notice to all </w:t>
      </w:r>
      <w:r w:rsidR="000B6AB8">
        <w:rPr>
          <w:rFonts w:ascii="Calibri" w:hAnsi="Calibri"/>
          <w:sz w:val="22"/>
          <w:szCs w:val="22"/>
        </w:rPr>
        <w:t xml:space="preserve">clubs </w:t>
      </w:r>
      <w:r w:rsidR="00FE0886">
        <w:rPr>
          <w:rFonts w:ascii="Calibri" w:hAnsi="Calibri"/>
          <w:sz w:val="22"/>
          <w:szCs w:val="22"/>
        </w:rPr>
        <w:t xml:space="preserve">interested in hosting a </w:t>
      </w:r>
      <w:r w:rsidR="006C77D7">
        <w:rPr>
          <w:rFonts w:ascii="Calibri" w:hAnsi="Calibri"/>
          <w:sz w:val="22"/>
          <w:szCs w:val="22"/>
        </w:rPr>
        <w:t>20</w:t>
      </w:r>
      <w:r w:rsidR="009D2E09">
        <w:rPr>
          <w:rFonts w:ascii="Calibri" w:hAnsi="Calibri"/>
          <w:sz w:val="22"/>
          <w:szCs w:val="22"/>
        </w:rPr>
        <w:t>2</w:t>
      </w:r>
      <w:r w:rsidR="001674EB">
        <w:rPr>
          <w:rFonts w:ascii="Calibri" w:hAnsi="Calibri"/>
          <w:sz w:val="22"/>
          <w:szCs w:val="22"/>
        </w:rPr>
        <w:t>5</w:t>
      </w:r>
      <w:r w:rsidRPr="00E97818">
        <w:rPr>
          <w:rFonts w:ascii="Calibri" w:hAnsi="Calibri"/>
          <w:sz w:val="22"/>
          <w:szCs w:val="22"/>
        </w:rPr>
        <w:t xml:space="preserve"> </w:t>
      </w:r>
      <w:r w:rsidR="00AE556D">
        <w:rPr>
          <w:rFonts w:ascii="Calibri" w:hAnsi="Calibri"/>
          <w:sz w:val="22"/>
          <w:szCs w:val="22"/>
        </w:rPr>
        <w:t>Club Racing</w:t>
      </w:r>
      <w:r w:rsidRPr="00E97818">
        <w:rPr>
          <w:rFonts w:ascii="Calibri" w:hAnsi="Calibri"/>
          <w:sz w:val="22"/>
          <w:szCs w:val="22"/>
        </w:rPr>
        <w:t xml:space="preserve"> event in Alberta. </w:t>
      </w:r>
    </w:p>
    <w:p w14:paraId="057390AC" w14:textId="78627612" w:rsidR="00E97818" w:rsidRPr="000B6AB8" w:rsidRDefault="00E97818" w:rsidP="00E97818">
      <w:pPr>
        <w:pStyle w:val="NoSpacing"/>
        <w:rPr>
          <w:rFonts w:ascii="Calibri" w:hAnsi="Calibri"/>
          <w:strike/>
          <w:sz w:val="22"/>
          <w:szCs w:val="22"/>
        </w:rPr>
      </w:pPr>
      <w:r w:rsidRPr="00E97818">
        <w:rPr>
          <w:rFonts w:ascii="Calibri" w:hAnsi="Calibri"/>
          <w:sz w:val="22"/>
          <w:szCs w:val="22"/>
        </w:rPr>
        <w:t xml:space="preserve">Any </w:t>
      </w:r>
      <w:r w:rsidR="000B6AB8" w:rsidRPr="000B6AB8">
        <w:rPr>
          <w:rFonts w:ascii="Calibri" w:hAnsi="Calibri"/>
          <w:sz w:val="22"/>
          <w:szCs w:val="22"/>
        </w:rPr>
        <w:t>affiliated club</w:t>
      </w:r>
      <w:r w:rsidRPr="000B6AB8">
        <w:rPr>
          <w:rFonts w:ascii="Calibri" w:hAnsi="Calibri"/>
          <w:strike/>
          <w:sz w:val="22"/>
          <w:szCs w:val="22"/>
        </w:rPr>
        <w:t xml:space="preserve"> i</w:t>
      </w:r>
      <w:r w:rsidRPr="000B6AB8">
        <w:rPr>
          <w:rFonts w:ascii="Calibri" w:hAnsi="Calibri"/>
          <w:sz w:val="22"/>
          <w:szCs w:val="22"/>
        </w:rPr>
        <w:t>nterested</w:t>
      </w:r>
      <w:r w:rsidRPr="00E97818">
        <w:rPr>
          <w:rFonts w:ascii="Calibri" w:hAnsi="Calibri"/>
          <w:sz w:val="22"/>
          <w:szCs w:val="22"/>
        </w:rPr>
        <w:t xml:space="preserve"> in organizing one or more events duri</w:t>
      </w:r>
      <w:r w:rsidR="00FE0886">
        <w:rPr>
          <w:rFonts w:ascii="Calibri" w:hAnsi="Calibri"/>
          <w:sz w:val="22"/>
          <w:szCs w:val="22"/>
        </w:rPr>
        <w:t xml:space="preserve">ng </w:t>
      </w:r>
      <w:r w:rsidR="006C77D7">
        <w:rPr>
          <w:rFonts w:ascii="Calibri" w:hAnsi="Calibri"/>
          <w:sz w:val="22"/>
          <w:szCs w:val="22"/>
        </w:rPr>
        <w:t>20</w:t>
      </w:r>
      <w:r w:rsidR="001674EB">
        <w:rPr>
          <w:rFonts w:ascii="Calibri" w:hAnsi="Calibri"/>
          <w:sz w:val="22"/>
          <w:szCs w:val="22"/>
        </w:rPr>
        <w:t>25</w:t>
      </w:r>
      <w:r w:rsidRPr="00E97818">
        <w:rPr>
          <w:rFonts w:ascii="Calibri" w:hAnsi="Calibri"/>
          <w:sz w:val="22"/>
          <w:szCs w:val="22"/>
        </w:rPr>
        <w:t xml:space="preserve"> must submit an Expression of Interest for each event. Preferential calendar placement will be given to those organizers who submit the below Expression of Interest form on or prior to </w:t>
      </w:r>
      <w:r w:rsidRPr="00E97818">
        <w:rPr>
          <w:rFonts w:ascii="Calibri" w:hAnsi="Calibri"/>
          <w:b/>
          <w:sz w:val="22"/>
          <w:szCs w:val="22"/>
        </w:rPr>
        <w:t xml:space="preserve">January </w:t>
      </w:r>
      <w:r w:rsidR="00A602B6">
        <w:rPr>
          <w:rFonts w:ascii="Calibri" w:hAnsi="Calibri"/>
          <w:b/>
          <w:sz w:val="22"/>
          <w:szCs w:val="22"/>
        </w:rPr>
        <w:t>8</w:t>
      </w:r>
      <w:r w:rsidRPr="00E97818">
        <w:rPr>
          <w:rFonts w:ascii="Calibri" w:hAnsi="Calibri"/>
          <w:b/>
          <w:sz w:val="22"/>
          <w:szCs w:val="22"/>
          <w:vertAlign w:val="superscript"/>
        </w:rPr>
        <w:t>th</w:t>
      </w:r>
      <w:r w:rsidRPr="00E97818">
        <w:rPr>
          <w:rFonts w:ascii="Calibri" w:hAnsi="Calibri"/>
          <w:b/>
          <w:sz w:val="22"/>
          <w:szCs w:val="22"/>
        </w:rPr>
        <w:t xml:space="preserve">, </w:t>
      </w:r>
      <w:r w:rsidR="006C77D7">
        <w:rPr>
          <w:rFonts w:ascii="Calibri" w:hAnsi="Calibri"/>
          <w:b/>
          <w:sz w:val="22"/>
          <w:szCs w:val="22"/>
        </w:rPr>
        <w:t>20</w:t>
      </w:r>
      <w:r w:rsidR="009D2E09">
        <w:rPr>
          <w:rFonts w:ascii="Calibri" w:hAnsi="Calibri"/>
          <w:b/>
          <w:sz w:val="22"/>
          <w:szCs w:val="22"/>
        </w:rPr>
        <w:t>2</w:t>
      </w:r>
      <w:r w:rsidR="001674EB">
        <w:rPr>
          <w:rFonts w:ascii="Calibri" w:hAnsi="Calibri"/>
          <w:b/>
          <w:sz w:val="22"/>
          <w:szCs w:val="22"/>
        </w:rPr>
        <w:t>5</w:t>
      </w:r>
      <w:r w:rsidRPr="00E97818">
        <w:rPr>
          <w:rFonts w:ascii="Calibri" w:hAnsi="Calibri"/>
          <w:sz w:val="22"/>
          <w:szCs w:val="22"/>
        </w:rPr>
        <w:t xml:space="preserve">. </w:t>
      </w:r>
    </w:p>
    <w:p w14:paraId="3D81DA4C" w14:textId="77777777" w:rsidR="00E97818" w:rsidRDefault="00E97818" w:rsidP="00E97818">
      <w:pPr>
        <w:pStyle w:val="NoSpacing"/>
        <w:rPr>
          <w:rFonts w:ascii="Calibri" w:hAnsi="Calibri"/>
          <w:sz w:val="22"/>
          <w:szCs w:val="22"/>
        </w:rPr>
      </w:pPr>
    </w:p>
    <w:p w14:paraId="39A057D9" w14:textId="77777777" w:rsidR="00E97818" w:rsidRPr="00E97818" w:rsidRDefault="00E97818" w:rsidP="00E97818">
      <w:pPr>
        <w:pStyle w:val="NoSpacing"/>
        <w:rPr>
          <w:rFonts w:ascii="Calibri" w:hAnsi="Calibri"/>
          <w:sz w:val="22"/>
          <w:szCs w:val="22"/>
        </w:rPr>
      </w:pPr>
      <w:r w:rsidRPr="00E97818">
        <w:rPr>
          <w:rFonts w:ascii="Calibri" w:hAnsi="Calibri"/>
          <w:sz w:val="22"/>
          <w:szCs w:val="22"/>
        </w:rPr>
        <w:t>There are several key points of distinction that cha</w:t>
      </w:r>
      <w:r w:rsidR="00293C36">
        <w:rPr>
          <w:rFonts w:ascii="Calibri" w:hAnsi="Calibri"/>
          <w:sz w:val="22"/>
          <w:szCs w:val="22"/>
        </w:rPr>
        <w:t>racterize a Club Event:</w:t>
      </w:r>
    </w:p>
    <w:p w14:paraId="5756E930" w14:textId="77777777" w:rsidR="00E97818" w:rsidRDefault="00293C36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 P</w:t>
      </w:r>
      <w:r w:rsidR="00E97818" w:rsidRPr="00E97818">
        <w:rPr>
          <w:rFonts w:ascii="Calibri" w:hAnsi="Calibri"/>
          <w:sz w:val="22"/>
          <w:szCs w:val="22"/>
        </w:rPr>
        <w:t>rovincia</w:t>
      </w:r>
      <w:r w:rsidR="00E97818">
        <w:rPr>
          <w:rFonts w:ascii="Calibri" w:hAnsi="Calibri"/>
          <w:sz w:val="22"/>
          <w:szCs w:val="22"/>
        </w:rPr>
        <w:t xml:space="preserve">l upgrading points </w:t>
      </w:r>
      <w:r w:rsidR="00E97818" w:rsidRPr="00E97818">
        <w:rPr>
          <w:rFonts w:ascii="Calibri" w:hAnsi="Calibri"/>
          <w:sz w:val="22"/>
          <w:szCs w:val="22"/>
        </w:rPr>
        <w:t>or Alberta Cup</w:t>
      </w:r>
      <w:r w:rsidR="00F84103">
        <w:rPr>
          <w:rFonts w:ascii="Calibri" w:hAnsi="Calibri"/>
          <w:sz w:val="22"/>
          <w:szCs w:val="22"/>
        </w:rPr>
        <w:t xml:space="preserve"> Series</w:t>
      </w:r>
      <w:r w:rsidR="00E97818" w:rsidRPr="00E97818">
        <w:rPr>
          <w:rFonts w:ascii="Calibri" w:hAnsi="Calibri"/>
          <w:sz w:val="22"/>
          <w:szCs w:val="22"/>
        </w:rPr>
        <w:t xml:space="preserve"> points </w:t>
      </w:r>
      <w:r w:rsidR="00A346E2">
        <w:rPr>
          <w:rFonts w:ascii="Calibri" w:hAnsi="Calibri"/>
          <w:sz w:val="22"/>
          <w:szCs w:val="22"/>
        </w:rPr>
        <w:t xml:space="preserve">are </w:t>
      </w:r>
      <w:r w:rsidR="00CE3D1C">
        <w:rPr>
          <w:rFonts w:ascii="Calibri" w:hAnsi="Calibri"/>
          <w:sz w:val="22"/>
          <w:szCs w:val="22"/>
        </w:rPr>
        <w:t>awarded</w:t>
      </w:r>
    </w:p>
    <w:p w14:paraId="3C3CA99C" w14:textId="77777777" w:rsidR="00596CB0" w:rsidRDefault="00596CB0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Variation from regular Alberta Cup race categories is permitted</w:t>
      </w:r>
    </w:p>
    <w:p w14:paraId="7E4390F9" w14:textId="77777777" w:rsidR="00E97818" w:rsidRDefault="00293C36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E97818" w:rsidRPr="00E97818">
        <w:rPr>
          <w:rFonts w:ascii="Calibri" w:hAnsi="Calibri"/>
          <w:sz w:val="22"/>
          <w:szCs w:val="22"/>
        </w:rPr>
        <w:t xml:space="preserve">o rider levy collected </w:t>
      </w:r>
    </w:p>
    <w:p w14:paraId="011D8F5B" w14:textId="77777777" w:rsidR="00E97818" w:rsidRDefault="00E97818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97818">
        <w:rPr>
          <w:rFonts w:ascii="Calibri" w:hAnsi="Calibri"/>
          <w:sz w:val="22"/>
          <w:szCs w:val="22"/>
        </w:rPr>
        <w:t>$50 calendar fee levied for each race or series</w:t>
      </w:r>
      <w:r w:rsidR="00F8335D">
        <w:rPr>
          <w:rFonts w:ascii="Calibri" w:hAnsi="Calibri"/>
          <w:sz w:val="22"/>
          <w:szCs w:val="22"/>
        </w:rPr>
        <w:t xml:space="preserve"> </w:t>
      </w:r>
      <w:r w:rsidR="00F8335D" w:rsidRPr="00AE556D">
        <w:rPr>
          <w:rFonts w:ascii="Calibri" w:hAnsi="Calibri"/>
          <w:sz w:val="22"/>
          <w:szCs w:val="22"/>
        </w:rPr>
        <w:t>advertised on the ABA website</w:t>
      </w:r>
      <w:r w:rsidR="00596CB0">
        <w:rPr>
          <w:rFonts w:ascii="Calibri" w:hAnsi="Calibri"/>
          <w:sz w:val="22"/>
          <w:szCs w:val="22"/>
        </w:rPr>
        <w:t xml:space="preserve"> (excluding Trailblazers Youth Racing events)</w:t>
      </w:r>
      <w:r w:rsidRPr="00E97818">
        <w:rPr>
          <w:rFonts w:ascii="Calibri" w:hAnsi="Calibri"/>
          <w:sz w:val="22"/>
          <w:szCs w:val="22"/>
        </w:rPr>
        <w:t xml:space="preserve"> </w:t>
      </w:r>
    </w:p>
    <w:p w14:paraId="661142F0" w14:textId="77777777" w:rsidR="00E97818" w:rsidRDefault="00E97818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97818">
        <w:rPr>
          <w:rFonts w:ascii="Calibri" w:hAnsi="Calibri"/>
          <w:b/>
          <w:sz w:val="22"/>
          <w:szCs w:val="22"/>
        </w:rPr>
        <w:t>All</w:t>
      </w:r>
      <w:r w:rsidRPr="00E97818">
        <w:rPr>
          <w:rFonts w:ascii="Calibri" w:hAnsi="Calibri"/>
          <w:sz w:val="22"/>
          <w:szCs w:val="22"/>
        </w:rPr>
        <w:t xml:space="preserve"> participants</w:t>
      </w:r>
      <w:r w:rsidR="00596CB0">
        <w:rPr>
          <w:rFonts w:ascii="Calibri" w:hAnsi="Calibri"/>
          <w:sz w:val="22"/>
          <w:szCs w:val="22"/>
        </w:rPr>
        <w:t xml:space="preserve"> must be</w:t>
      </w:r>
      <w:r>
        <w:rPr>
          <w:rFonts w:ascii="Calibri" w:hAnsi="Calibri"/>
          <w:sz w:val="22"/>
          <w:szCs w:val="22"/>
        </w:rPr>
        <w:t xml:space="preserve"> holders of a UCI l</w:t>
      </w:r>
      <w:r w:rsidR="00596CB0">
        <w:rPr>
          <w:rFonts w:ascii="Calibri" w:hAnsi="Calibri"/>
          <w:sz w:val="22"/>
          <w:szCs w:val="22"/>
        </w:rPr>
        <w:t>icense, Alberta Citizen license</w:t>
      </w:r>
      <w:r>
        <w:rPr>
          <w:rFonts w:ascii="Calibri" w:hAnsi="Calibri"/>
          <w:sz w:val="22"/>
          <w:szCs w:val="22"/>
        </w:rPr>
        <w:t>, or G</w:t>
      </w:r>
      <w:r w:rsidRPr="00E97818">
        <w:rPr>
          <w:rFonts w:ascii="Calibri" w:hAnsi="Calibri"/>
          <w:sz w:val="22"/>
          <w:szCs w:val="22"/>
        </w:rPr>
        <w:t>eneral members</w:t>
      </w:r>
      <w:r>
        <w:rPr>
          <w:rFonts w:ascii="Calibri" w:hAnsi="Calibri"/>
          <w:sz w:val="22"/>
          <w:szCs w:val="22"/>
        </w:rPr>
        <w:t>hip</w:t>
      </w:r>
      <w:r w:rsidR="000B6AB8">
        <w:rPr>
          <w:rFonts w:ascii="Calibri" w:hAnsi="Calibri"/>
          <w:sz w:val="22"/>
          <w:szCs w:val="22"/>
        </w:rPr>
        <w:t xml:space="preserve"> </w:t>
      </w:r>
    </w:p>
    <w:p w14:paraId="3F41E9D3" w14:textId="77777777" w:rsidR="00AE556D" w:rsidRDefault="00AE556D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All </w:t>
      </w:r>
      <w:r>
        <w:rPr>
          <w:rFonts w:ascii="Calibri" w:hAnsi="Calibri"/>
          <w:sz w:val="22"/>
          <w:szCs w:val="22"/>
        </w:rPr>
        <w:t>participants must be members of the host club (secondary members included)</w:t>
      </w:r>
    </w:p>
    <w:p w14:paraId="5EB41386" w14:textId="77777777" w:rsidR="00AE556D" w:rsidRPr="00AE556D" w:rsidRDefault="00AE556D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E556D">
        <w:rPr>
          <w:rFonts w:ascii="Calibri" w:hAnsi="Calibri"/>
          <w:sz w:val="22"/>
          <w:szCs w:val="22"/>
        </w:rPr>
        <w:t>Commercial Event Insurance Policy may not be issued</w:t>
      </w:r>
    </w:p>
    <w:p w14:paraId="3D5DEDA5" w14:textId="77777777" w:rsidR="000B6AB8" w:rsidRPr="00AE556D" w:rsidRDefault="000B6AB8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E556D">
        <w:rPr>
          <w:rFonts w:ascii="Calibri" w:hAnsi="Calibri"/>
          <w:sz w:val="22"/>
          <w:szCs w:val="22"/>
        </w:rPr>
        <w:t>No ABA Technical Delegate will attend the event</w:t>
      </w:r>
    </w:p>
    <w:p w14:paraId="5772B758" w14:textId="77777777" w:rsidR="000B6AB8" w:rsidRPr="00AE556D" w:rsidRDefault="000B6AB8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E556D">
        <w:rPr>
          <w:rFonts w:ascii="Calibri" w:hAnsi="Calibri"/>
          <w:sz w:val="22"/>
          <w:szCs w:val="22"/>
        </w:rPr>
        <w:t>Follows the club sanction Medical Response plan</w:t>
      </w:r>
    </w:p>
    <w:p w14:paraId="66F09417" w14:textId="77777777" w:rsidR="00E97818" w:rsidRDefault="00E97818" w:rsidP="00E97818">
      <w:pPr>
        <w:rPr>
          <w:rFonts w:ascii="Calibri" w:hAnsi="Calibri"/>
          <w:sz w:val="22"/>
          <w:szCs w:val="22"/>
        </w:rPr>
      </w:pPr>
    </w:p>
    <w:p w14:paraId="366E307D" w14:textId="77777777" w:rsidR="00F8335D" w:rsidRDefault="00FE0886" w:rsidP="00E978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</w:t>
      </w:r>
      <w:r w:rsidR="00E97818">
        <w:rPr>
          <w:rFonts w:ascii="Calibri" w:hAnsi="Calibri"/>
          <w:sz w:val="22"/>
          <w:szCs w:val="22"/>
        </w:rPr>
        <w:t xml:space="preserve"> Club Sanctioned events </w:t>
      </w:r>
      <w:r w:rsidR="00E97818" w:rsidRPr="00293C36">
        <w:rPr>
          <w:rFonts w:ascii="Calibri" w:hAnsi="Calibri"/>
          <w:i/>
          <w:sz w:val="22"/>
          <w:szCs w:val="22"/>
        </w:rPr>
        <w:t>must</w:t>
      </w:r>
      <w:r w:rsidR="00E97818">
        <w:rPr>
          <w:rFonts w:ascii="Calibri" w:hAnsi="Calibri"/>
          <w:sz w:val="22"/>
          <w:szCs w:val="22"/>
        </w:rPr>
        <w:t xml:space="preserve"> have a Commissaire present. The ABA strongly recommends that all Club Race organizers obtain at minimum a C-level Commissaire distinction in their respective d</w:t>
      </w:r>
      <w:r>
        <w:rPr>
          <w:rFonts w:ascii="Calibri" w:hAnsi="Calibri"/>
          <w:sz w:val="22"/>
          <w:szCs w:val="22"/>
        </w:rPr>
        <w:t xml:space="preserve">iscipline. </w:t>
      </w:r>
    </w:p>
    <w:p w14:paraId="3C470819" w14:textId="77777777" w:rsidR="007307AF" w:rsidRDefault="007307AF" w:rsidP="00E97818">
      <w:pPr>
        <w:rPr>
          <w:rFonts w:ascii="Calibri" w:hAnsi="Calibri"/>
          <w:sz w:val="22"/>
          <w:szCs w:val="22"/>
        </w:rPr>
      </w:pPr>
    </w:p>
    <w:p w14:paraId="0C0E7503" w14:textId="745880B4" w:rsidR="000B6AB8" w:rsidRPr="009D2E09" w:rsidRDefault="00596CB0" w:rsidP="00596CB0">
      <w:pPr>
        <w:pStyle w:val="Default"/>
        <w:rPr>
          <w:rFonts w:asciiTheme="minorHAnsi" w:hAnsiTheme="minorHAnsi" w:cstheme="minorHAnsi"/>
        </w:rPr>
      </w:pPr>
      <w:r w:rsidRPr="009D2E09">
        <w:rPr>
          <w:rFonts w:asciiTheme="minorHAnsi" w:hAnsiTheme="minorHAnsi" w:cstheme="minorHAnsi"/>
        </w:rPr>
        <w:t xml:space="preserve">Please fill out the following page, save and rename it, and email it to </w:t>
      </w:r>
      <w:hyperlink r:id="rId8" w:history="1">
        <w:r w:rsidR="009D2E09" w:rsidRPr="009D2E09">
          <w:rPr>
            <w:rStyle w:val="Hyperlink"/>
            <w:rFonts w:asciiTheme="minorHAnsi" w:hAnsiTheme="minorHAnsi" w:cstheme="minorHAnsi"/>
          </w:rPr>
          <w:t>coordinator@albertabicycle.ab.ca</w:t>
        </w:r>
      </w:hyperlink>
      <w:r w:rsidR="009D2E09" w:rsidRPr="009D2E09">
        <w:rPr>
          <w:rFonts w:asciiTheme="minorHAnsi" w:hAnsiTheme="minorHAnsi" w:cstheme="minorHAnsi"/>
        </w:rPr>
        <w:t xml:space="preserve">  </w:t>
      </w:r>
      <w:r w:rsidRPr="009D2E09">
        <w:rPr>
          <w:rFonts w:asciiTheme="minorHAnsi" w:hAnsiTheme="minorHAnsi" w:cstheme="minorHAnsi"/>
        </w:rPr>
        <w:t xml:space="preserve">for all events. </w:t>
      </w:r>
    </w:p>
    <w:p w14:paraId="21ABA3F9" w14:textId="77777777" w:rsidR="00596CB0" w:rsidRDefault="00596CB0" w:rsidP="00E97818">
      <w:pPr>
        <w:rPr>
          <w:rFonts w:ascii="Calibri" w:hAnsi="Calibri"/>
          <w:sz w:val="22"/>
          <w:szCs w:val="22"/>
        </w:rPr>
      </w:pPr>
    </w:p>
    <w:p w14:paraId="50BE3D8E" w14:textId="77777777" w:rsidR="00596CB0" w:rsidRDefault="00596CB0" w:rsidP="00E97818">
      <w:pPr>
        <w:rPr>
          <w:rFonts w:ascii="Calibri" w:hAnsi="Calibri"/>
          <w:sz w:val="22"/>
          <w:szCs w:val="22"/>
        </w:rPr>
      </w:pPr>
    </w:p>
    <w:p w14:paraId="2D4C4FF9" w14:textId="77777777" w:rsidR="00596CB0" w:rsidRPr="002D6D5C" w:rsidRDefault="00596CB0" w:rsidP="00596CB0">
      <w:pPr>
        <w:rPr>
          <w:rFonts w:ascii="Calibri" w:hAnsi="Calibri" w:cs="Calibri"/>
          <w:sz w:val="22"/>
          <w:szCs w:val="22"/>
        </w:rPr>
      </w:pPr>
      <w:r w:rsidRPr="002D6D5C">
        <w:rPr>
          <w:rFonts w:ascii="Calibri" w:hAnsi="Calibri" w:cs="Calibri"/>
          <w:b/>
          <w:bCs/>
          <w:sz w:val="22"/>
          <w:szCs w:val="22"/>
        </w:rPr>
        <w:t>Alberta Bicycle Association</w:t>
      </w:r>
    </w:p>
    <w:p w14:paraId="63A4BFB3" w14:textId="77777777" w:rsidR="00596CB0" w:rsidRPr="00E97818" w:rsidRDefault="00596CB0" w:rsidP="00E97818">
      <w:pPr>
        <w:rPr>
          <w:rFonts w:ascii="Calibri" w:hAnsi="Calibri"/>
          <w:sz w:val="22"/>
          <w:szCs w:val="22"/>
        </w:rPr>
      </w:pPr>
    </w:p>
    <w:p w14:paraId="425B115D" w14:textId="77777777" w:rsidR="00E97818" w:rsidRDefault="00E97818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3AB606BC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742D2DFD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044A3EFF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2F5F6852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7A31E7A7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6790F803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3F877F27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4C25E2DE" w14:textId="77777777" w:rsidR="007307AF" w:rsidRDefault="007307AF" w:rsidP="00381B11">
      <w:pPr>
        <w:pStyle w:val="NoSpacing"/>
        <w:jc w:val="center"/>
        <w:rPr>
          <w:rFonts w:ascii="Calibri" w:hAnsi="Calibri"/>
          <w:b/>
        </w:rPr>
      </w:pPr>
    </w:p>
    <w:p w14:paraId="647D4779" w14:textId="77777777" w:rsidR="007307AF" w:rsidRDefault="007307AF" w:rsidP="00381B11">
      <w:pPr>
        <w:pStyle w:val="NoSpacing"/>
        <w:jc w:val="center"/>
        <w:rPr>
          <w:rFonts w:ascii="Calibri" w:hAnsi="Calibri"/>
          <w:b/>
        </w:rPr>
      </w:pPr>
    </w:p>
    <w:p w14:paraId="352BCB38" w14:textId="22953764" w:rsidR="00381B11" w:rsidRPr="00596CB0" w:rsidRDefault="006C77D7" w:rsidP="00381B11">
      <w:pPr>
        <w:pStyle w:val="NoSpacing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20</w:t>
      </w:r>
      <w:r w:rsidR="009D2E09">
        <w:rPr>
          <w:rFonts w:ascii="Calibri" w:hAnsi="Calibri"/>
          <w:b/>
        </w:rPr>
        <w:t>24</w:t>
      </w:r>
      <w:r w:rsidR="00381B11" w:rsidRPr="00596CB0">
        <w:rPr>
          <w:rFonts w:ascii="Calibri" w:hAnsi="Calibri"/>
          <w:b/>
        </w:rPr>
        <w:t xml:space="preserve"> Club </w:t>
      </w:r>
      <w:r w:rsidR="004D595F" w:rsidRPr="00596CB0">
        <w:rPr>
          <w:rFonts w:ascii="Calibri" w:hAnsi="Calibri"/>
          <w:b/>
        </w:rPr>
        <w:t xml:space="preserve">Racing </w:t>
      </w:r>
      <w:r w:rsidR="00381B11" w:rsidRPr="00596CB0">
        <w:rPr>
          <w:rFonts w:ascii="Calibri" w:hAnsi="Calibri"/>
          <w:b/>
        </w:rPr>
        <w:t>Expression of Interest Form</w:t>
      </w:r>
    </w:p>
    <w:p w14:paraId="6C1FEA26" w14:textId="77777777" w:rsidR="00325CEB" w:rsidRDefault="00325CEB">
      <w:pPr>
        <w:pStyle w:val="Header"/>
        <w:tabs>
          <w:tab w:val="clear" w:pos="4320"/>
          <w:tab w:val="clear" w:pos="8640"/>
        </w:tabs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510"/>
      </w:tblGrid>
      <w:tr w:rsidR="00381B11" w14:paraId="24637B48" w14:textId="77777777" w:rsidTr="00166F1F">
        <w:trPr>
          <w:trHeight w:val="510"/>
        </w:trPr>
        <w:tc>
          <w:tcPr>
            <w:tcW w:w="1701" w:type="dxa"/>
            <w:shd w:val="clear" w:color="auto" w:fill="D9D9D9"/>
            <w:vAlign w:val="center"/>
          </w:tcPr>
          <w:p w14:paraId="1F66A699" w14:textId="77777777" w:rsidR="00381B11" w:rsidRPr="004D595F" w:rsidRDefault="00381B11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t>Event Name</w:t>
            </w:r>
          </w:p>
        </w:tc>
        <w:tc>
          <w:tcPr>
            <w:tcW w:w="2835" w:type="dxa"/>
            <w:vAlign w:val="center"/>
          </w:tcPr>
          <w:p w14:paraId="4011F98C" w14:textId="77777777" w:rsidR="00381B11" w:rsidRPr="004D595F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81B11" w:rsidRPr="004D595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D595F">
              <w:rPr>
                <w:rFonts w:ascii="Calibri" w:hAnsi="Calibri"/>
                <w:b/>
                <w:sz w:val="20"/>
                <w:szCs w:val="20"/>
              </w:rPr>
            </w: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D9D9D9"/>
            <w:vAlign w:val="center"/>
          </w:tcPr>
          <w:p w14:paraId="0C9F5205" w14:textId="77777777" w:rsidR="00381B11" w:rsidRPr="004D595F" w:rsidRDefault="00381B11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t>Event Location(s)</w:t>
            </w:r>
          </w:p>
        </w:tc>
        <w:tc>
          <w:tcPr>
            <w:tcW w:w="3510" w:type="dxa"/>
            <w:vAlign w:val="center"/>
          </w:tcPr>
          <w:p w14:paraId="571A3B58" w14:textId="77777777" w:rsidR="00381B11" w:rsidRPr="004D595F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81B11" w:rsidRPr="004D595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D595F">
              <w:rPr>
                <w:rFonts w:ascii="Calibri" w:hAnsi="Calibri"/>
                <w:b/>
                <w:sz w:val="20"/>
                <w:szCs w:val="20"/>
              </w:rPr>
            </w: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177D4A9B" w14:textId="77777777" w:rsidR="004D595F" w:rsidRDefault="004D595F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3193"/>
        <w:gridCol w:w="3150"/>
      </w:tblGrid>
      <w:tr w:rsidR="00381B11" w14:paraId="75F3A655" w14:textId="77777777" w:rsidTr="00166F1F">
        <w:trPr>
          <w:trHeight w:val="510"/>
        </w:trPr>
        <w:tc>
          <w:tcPr>
            <w:tcW w:w="9756" w:type="dxa"/>
            <w:gridSpan w:val="3"/>
            <w:shd w:val="clear" w:color="auto" w:fill="D9D9D9"/>
            <w:vAlign w:val="center"/>
          </w:tcPr>
          <w:p w14:paraId="3CA3E0CB" w14:textId="77777777" w:rsidR="00381B11" w:rsidRPr="004D595F" w:rsidRDefault="00381B11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t>Event Type</w:t>
            </w:r>
          </w:p>
        </w:tc>
      </w:tr>
      <w:tr w:rsidR="00381B11" w14:paraId="43E641D9" w14:textId="77777777" w:rsidTr="004D595F">
        <w:trPr>
          <w:trHeight w:val="425"/>
        </w:trPr>
        <w:tc>
          <w:tcPr>
            <w:tcW w:w="3277" w:type="dxa"/>
            <w:vAlign w:val="center"/>
          </w:tcPr>
          <w:p w14:paraId="1F40FBE0" w14:textId="77777777" w:rsidR="00381B11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381B11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  <w:r w:rsidR="00381B11" w:rsidRPr="004D595F">
              <w:rPr>
                <w:rFonts w:ascii="Calibri" w:hAnsi="Calibri"/>
                <w:sz w:val="20"/>
                <w:szCs w:val="20"/>
              </w:rPr>
              <w:t xml:space="preserve"> Single Event</w:t>
            </w:r>
          </w:p>
        </w:tc>
        <w:tc>
          <w:tcPr>
            <w:tcW w:w="3256" w:type="dxa"/>
            <w:vAlign w:val="center"/>
          </w:tcPr>
          <w:p w14:paraId="1B0B708E" w14:textId="77777777" w:rsidR="00381B11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381B11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="00381B11" w:rsidRPr="004D595F">
              <w:rPr>
                <w:rFonts w:ascii="Calibri" w:hAnsi="Calibri"/>
                <w:sz w:val="20"/>
                <w:szCs w:val="20"/>
              </w:rPr>
              <w:t xml:space="preserve"> Multi-Race</w:t>
            </w:r>
            <w:r w:rsidR="00325CEB" w:rsidRPr="004D595F">
              <w:rPr>
                <w:rFonts w:ascii="Calibri" w:hAnsi="Calibri"/>
                <w:sz w:val="20"/>
                <w:szCs w:val="20"/>
              </w:rPr>
              <w:t>/Midweek</w:t>
            </w:r>
            <w:r w:rsidR="00381B11" w:rsidRPr="004D595F">
              <w:rPr>
                <w:rFonts w:ascii="Calibri" w:hAnsi="Calibri"/>
                <w:sz w:val="20"/>
                <w:szCs w:val="20"/>
              </w:rPr>
              <w:t xml:space="preserve"> Series</w:t>
            </w:r>
          </w:p>
        </w:tc>
        <w:tc>
          <w:tcPr>
            <w:tcW w:w="3223" w:type="dxa"/>
            <w:vAlign w:val="center"/>
          </w:tcPr>
          <w:p w14:paraId="20E9C98F" w14:textId="77777777" w:rsidR="00381B11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381B11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  <w:r w:rsidR="00381B11" w:rsidRPr="004D595F">
              <w:rPr>
                <w:rFonts w:ascii="Calibri" w:hAnsi="Calibri"/>
                <w:sz w:val="20"/>
                <w:szCs w:val="20"/>
              </w:rPr>
              <w:t xml:space="preserve"> Trailblazers Youth Racing Event</w:t>
            </w:r>
          </w:p>
        </w:tc>
      </w:tr>
      <w:tr w:rsidR="00F260A8" w14:paraId="04E59571" w14:textId="77777777" w:rsidTr="004D595F">
        <w:trPr>
          <w:trHeight w:val="425"/>
        </w:trPr>
        <w:tc>
          <w:tcPr>
            <w:tcW w:w="9756" w:type="dxa"/>
            <w:gridSpan w:val="3"/>
            <w:vAlign w:val="center"/>
          </w:tcPr>
          <w:p w14:paraId="737905EF" w14:textId="77777777" w:rsidR="00F260A8" w:rsidRPr="004D595F" w:rsidRDefault="00F260A8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 xml:space="preserve">Other: 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E609C" w:rsidRPr="004D595F">
              <w:rPr>
                <w:rFonts w:ascii="Calibri" w:hAnsi="Calibri"/>
                <w:sz w:val="20"/>
                <w:szCs w:val="20"/>
              </w:rPr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76A2CE03" w14:textId="77777777" w:rsidR="004D595F" w:rsidRDefault="004D595F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0"/>
        <w:gridCol w:w="2378"/>
        <w:gridCol w:w="2379"/>
        <w:gridCol w:w="2393"/>
      </w:tblGrid>
      <w:tr w:rsidR="00AA672C" w:rsidRPr="00B3006D" w14:paraId="7935A5B6" w14:textId="77777777" w:rsidTr="00B3006D">
        <w:trPr>
          <w:trHeight w:val="510"/>
        </w:trPr>
        <w:tc>
          <w:tcPr>
            <w:tcW w:w="9756" w:type="dxa"/>
            <w:gridSpan w:val="4"/>
            <w:shd w:val="clear" w:color="auto" w:fill="D9D9D9"/>
            <w:vAlign w:val="center"/>
          </w:tcPr>
          <w:p w14:paraId="5EC6519C" w14:textId="77777777" w:rsidR="00AA672C" w:rsidRPr="00B3006D" w:rsidRDefault="00AA672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B3006D">
              <w:rPr>
                <w:rFonts w:ascii="Calibri" w:hAnsi="Calibri"/>
                <w:b/>
                <w:sz w:val="20"/>
                <w:szCs w:val="20"/>
              </w:rPr>
              <w:t>Event Discipline</w:t>
            </w:r>
          </w:p>
        </w:tc>
      </w:tr>
      <w:tr w:rsidR="00AA672C" w:rsidRPr="00B3006D" w14:paraId="561897EF" w14:textId="77777777" w:rsidTr="00B3006D">
        <w:trPr>
          <w:trHeight w:val="425"/>
        </w:trPr>
        <w:tc>
          <w:tcPr>
            <w:tcW w:w="2439" w:type="dxa"/>
            <w:vAlign w:val="center"/>
          </w:tcPr>
          <w:p w14:paraId="1A23215E" w14:textId="77777777" w:rsidR="00AA672C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7"/>
            <w:r w:rsidR="00AA672C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B3006D">
              <w:rPr>
                <w:rFonts w:ascii="Calibri" w:hAnsi="Calibri"/>
                <w:sz w:val="20"/>
                <w:szCs w:val="20"/>
              </w:rPr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  <w:r w:rsidR="00AA672C" w:rsidRPr="00B3006D">
              <w:rPr>
                <w:rFonts w:ascii="Calibri" w:hAnsi="Calibri"/>
                <w:sz w:val="20"/>
                <w:szCs w:val="20"/>
              </w:rPr>
              <w:t xml:space="preserve"> MTB (XC)</w:t>
            </w:r>
          </w:p>
        </w:tc>
        <w:tc>
          <w:tcPr>
            <w:tcW w:w="2439" w:type="dxa"/>
            <w:vAlign w:val="center"/>
          </w:tcPr>
          <w:p w14:paraId="50C3DC81" w14:textId="77777777" w:rsidR="00AA672C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AA672C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B3006D">
              <w:rPr>
                <w:rFonts w:ascii="Calibri" w:hAnsi="Calibri"/>
                <w:sz w:val="20"/>
                <w:szCs w:val="20"/>
              </w:rPr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  <w:r w:rsidR="00AA672C" w:rsidRPr="00B3006D">
              <w:rPr>
                <w:rFonts w:ascii="Calibri" w:hAnsi="Calibri"/>
                <w:sz w:val="20"/>
                <w:szCs w:val="20"/>
              </w:rPr>
              <w:t xml:space="preserve"> MTB (DH)</w:t>
            </w:r>
          </w:p>
        </w:tc>
        <w:tc>
          <w:tcPr>
            <w:tcW w:w="2439" w:type="dxa"/>
            <w:vAlign w:val="center"/>
          </w:tcPr>
          <w:p w14:paraId="04EF140A" w14:textId="77777777" w:rsidR="00AA672C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A672C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B3006D">
              <w:rPr>
                <w:rFonts w:ascii="Calibri" w:hAnsi="Calibri"/>
                <w:sz w:val="20"/>
                <w:szCs w:val="20"/>
              </w:rPr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  <w:r w:rsidR="00166F1F" w:rsidRPr="00B3006D">
              <w:rPr>
                <w:rFonts w:ascii="Calibri" w:hAnsi="Calibri"/>
                <w:sz w:val="20"/>
                <w:szCs w:val="20"/>
              </w:rPr>
              <w:t xml:space="preserve"> Road</w:t>
            </w:r>
          </w:p>
        </w:tc>
        <w:tc>
          <w:tcPr>
            <w:tcW w:w="2439" w:type="dxa"/>
            <w:vAlign w:val="center"/>
          </w:tcPr>
          <w:p w14:paraId="62E06892" w14:textId="77777777" w:rsidR="00AA672C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AA672C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B3006D">
              <w:rPr>
                <w:rFonts w:ascii="Calibri" w:hAnsi="Calibri"/>
                <w:sz w:val="20"/>
                <w:szCs w:val="20"/>
              </w:rPr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  <w:r w:rsidR="00166F1F" w:rsidRPr="00B3006D">
              <w:rPr>
                <w:rFonts w:ascii="Calibri" w:hAnsi="Calibri"/>
                <w:sz w:val="20"/>
                <w:szCs w:val="20"/>
              </w:rPr>
              <w:t xml:space="preserve"> Cyclocross</w:t>
            </w:r>
          </w:p>
        </w:tc>
      </w:tr>
      <w:tr w:rsidR="00166F1F" w:rsidRPr="00B3006D" w14:paraId="351E9AF9" w14:textId="77777777" w:rsidTr="00B3006D">
        <w:trPr>
          <w:trHeight w:val="425"/>
        </w:trPr>
        <w:tc>
          <w:tcPr>
            <w:tcW w:w="2439" w:type="dxa"/>
            <w:vAlign w:val="center"/>
          </w:tcPr>
          <w:p w14:paraId="08897F13" w14:textId="77777777" w:rsidR="00166F1F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166F1F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B3006D">
              <w:rPr>
                <w:rFonts w:ascii="Calibri" w:hAnsi="Calibri"/>
                <w:sz w:val="20"/>
                <w:szCs w:val="20"/>
              </w:rPr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  <w:r w:rsidR="00166F1F" w:rsidRPr="00B3006D">
              <w:rPr>
                <w:rFonts w:ascii="Calibri" w:hAnsi="Calibri"/>
                <w:sz w:val="20"/>
                <w:szCs w:val="20"/>
              </w:rPr>
              <w:t xml:space="preserve"> Track</w:t>
            </w:r>
          </w:p>
        </w:tc>
        <w:tc>
          <w:tcPr>
            <w:tcW w:w="7317" w:type="dxa"/>
            <w:gridSpan w:val="3"/>
            <w:vAlign w:val="center"/>
          </w:tcPr>
          <w:p w14:paraId="1DDCA7D0" w14:textId="77777777" w:rsidR="00166F1F" w:rsidRPr="00B3006D" w:rsidRDefault="00166F1F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t xml:space="preserve">Other: </w:t>
            </w:r>
            <w:r w:rsidR="00BE609C"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B3006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E609C" w:rsidRPr="00B3006D">
              <w:rPr>
                <w:rFonts w:ascii="Calibri" w:hAnsi="Calibri"/>
                <w:sz w:val="20"/>
                <w:szCs w:val="20"/>
              </w:rPr>
            </w:r>
            <w:r w:rsidR="00BE609C"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E609C"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722C1613" w14:textId="77777777" w:rsidR="00AA672C" w:rsidRPr="00F260A8" w:rsidRDefault="00AA672C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tbl>
      <w:tblPr>
        <w:tblpPr w:leftFromText="180" w:rightFromText="180" w:vertAnchor="text" w:horzAnchor="margin" w:tblpY="199"/>
        <w:tblOverlap w:val="never"/>
        <w:tblW w:w="9756" w:type="dxa"/>
        <w:tblLook w:val="04A0" w:firstRow="1" w:lastRow="0" w:firstColumn="1" w:lastColumn="0" w:noHBand="0" w:noVBand="1"/>
      </w:tblPr>
      <w:tblGrid>
        <w:gridCol w:w="1526"/>
        <w:gridCol w:w="2977"/>
        <w:gridCol w:w="5253"/>
      </w:tblGrid>
      <w:tr w:rsidR="00F260A8" w14:paraId="633A8BB2" w14:textId="77777777" w:rsidTr="00166F1F">
        <w:trPr>
          <w:trHeight w:val="51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057CC04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b/>
                <w:sz w:val="20"/>
                <w:szCs w:val="20"/>
                <w:lang w:eastAsia="en-CA"/>
              </w:rPr>
              <w:t>Primary Contact Information</w:t>
            </w:r>
          </w:p>
        </w:tc>
      </w:tr>
      <w:tr w:rsidR="00F260A8" w14:paraId="06C69656" w14:textId="77777777" w:rsidTr="00166F1F">
        <w:trPr>
          <w:trHeight w:val="4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0820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Name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9303" w14:textId="77777777" w:rsidR="00F260A8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F260A8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2"/>
          </w:p>
        </w:tc>
      </w:tr>
      <w:tr w:rsidR="00F260A8" w14:paraId="130AEF29" w14:textId="77777777" w:rsidTr="00166F1F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1638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Email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25EF" w14:textId="77777777" w:rsidR="00F260A8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F260A8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3"/>
          </w:p>
        </w:tc>
      </w:tr>
      <w:tr w:rsidR="00F260A8" w14:paraId="010D7D7B" w14:textId="77777777" w:rsidTr="00166F1F">
        <w:trPr>
          <w:trHeight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A740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Phone(s)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144D" w14:textId="77777777" w:rsidR="00F260A8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F260A8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4"/>
          </w:p>
        </w:tc>
      </w:tr>
      <w:tr w:rsidR="00F260A8" w14:paraId="4F8F0BA3" w14:textId="77777777" w:rsidTr="00166F1F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914D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Address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2AF7" w14:textId="77777777" w:rsidR="00F260A8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F260A8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5"/>
          </w:p>
        </w:tc>
      </w:tr>
      <w:tr w:rsidR="00F260A8" w14:paraId="24AD9385" w14:textId="77777777" w:rsidTr="00166F1F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581D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Club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1997" w14:textId="77777777" w:rsidR="00F260A8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="00F260A8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6"/>
          </w:p>
        </w:tc>
      </w:tr>
      <w:tr w:rsidR="0069370F" w14:paraId="382224EA" w14:textId="77777777" w:rsidTr="0069370F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0ABE" w14:textId="77777777" w:rsidR="0069370F" w:rsidRPr="00F260A8" w:rsidRDefault="0069370F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Event Website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E20E" w14:textId="77777777" w:rsidR="0069370F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="0069370F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7"/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146C" w14:textId="77777777" w:rsidR="0069370F" w:rsidRPr="00F260A8" w:rsidRDefault="0069370F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>
              <w:rPr>
                <w:rFonts w:ascii="Calibri" w:hAnsi="Calibri"/>
                <w:sz w:val="20"/>
                <w:szCs w:val="20"/>
                <w:lang w:eastAsia="en-CA"/>
              </w:rPr>
              <w:t>Public</w:t>
            </w:r>
            <w:r w:rsidR="00F84103">
              <w:rPr>
                <w:rFonts w:ascii="Calibri" w:hAnsi="Calibri"/>
                <w:sz w:val="20"/>
                <w:szCs w:val="20"/>
                <w:lang w:eastAsia="en-CA"/>
              </w:rPr>
              <w:t xml:space="preserve"> Contact Info</w:t>
            </w:r>
            <w:r>
              <w:rPr>
                <w:rFonts w:ascii="Calibri" w:hAnsi="Calibri"/>
                <w:sz w:val="20"/>
                <w:szCs w:val="20"/>
                <w:lang w:eastAsia="en-CA"/>
              </w:rPr>
              <w:t xml:space="preserve">: </w:t>
            </w:r>
            <w:r w:rsidR="00BE609C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="00BE609C">
              <w:rPr>
                <w:rFonts w:ascii="Calibri" w:hAnsi="Calibri"/>
                <w:sz w:val="20"/>
                <w:szCs w:val="20"/>
                <w:lang w:eastAsia="en-CA"/>
              </w:rPr>
            </w:r>
            <w:r w:rsidR="00BE609C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BE609C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8"/>
            <w:r>
              <w:rPr>
                <w:rFonts w:ascii="Calibri" w:hAnsi="Calibri"/>
                <w:sz w:val="20"/>
                <w:szCs w:val="20"/>
                <w:lang w:eastAsia="en-CA"/>
              </w:rPr>
              <w:t xml:space="preserve"> </w:t>
            </w:r>
          </w:p>
        </w:tc>
      </w:tr>
    </w:tbl>
    <w:p w14:paraId="10EEE8E5" w14:textId="77777777" w:rsidR="004D595F" w:rsidRDefault="004D595F" w:rsidP="00F260A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252"/>
        <w:gridCol w:w="6349"/>
      </w:tblGrid>
      <w:tr w:rsidR="00166F1F" w14:paraId="25852DBF" w14:textId="77777777" w:rsidTr="00B3006D">
        <w:trPr>
          <w:trHeight w:val="510"/>
        </w:trPr>
        <w:tc>
          <w:tcPr>
            <w:tcW w:w="1951" w:type="dxa"/>
            <w:shd w:val="clear" w:color="auto" w:fill="D9D9D9"/>
            <w:vAlign w:val="center"/>
          </w:tcPr>
          <w:p w14:paraId="38696266" w14:textId="77777777" w:rsidR="00166F1F" w:rsidRPr="00B3006D" w:rsidRDefault="00166F1F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B3006D">
              <w:rPr>
                <w:rFonts w:ascii="Calibri" w:hAnsi="Calibri"/>
                <w:b/>
                <w:sz w:val="20"/>
                <w:szCs w:val="20"/>
              </w:rPr>
              <w:t>Registration Type</w:t>
            </w:r>
          </w:p>
        </w:tc>
        <w:tc>
          <w:tcPr>
            <w:tcW w:w="1276" w:type="dxa"/>
            <w:vAlign w:val="center"/>
          </w:tcPr>
          <w:p w14:paraId="3DF0A84A" w14:textId="77777777" w:rsidR="00166F1F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2"/>
            <w:r w:rsidR="00166F1F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B3006D">
              <w:rPr>
                <w:rFonts w:ascii="Calibri" w:hAnsi="Calibri"/>
                <w:sz w:val="20"/>
                <w:szCs w:val="20"/>
              </w:rPr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  <w:r w:rsidR="00166F1F" w:rsidRPr="00B3006D">
              <w:rPr>
                <w:rFonts w:ascii="Calibri" w:hAnsi="Calibri"/>
                <w:sz w:val="20"/>
                <w:szCs w:val="20"/>
              </w:rPr>
              <w:t xml:space="preserve"> On-site</w:t>
            </w:r>
          </w:p>
        </w:tc>
        <w:tc>
          <w:tcPr>
            <w:tcW w:w="6529" w:type="dxa"/>
            <w:vAlign w:val="center"/>
          </w:tcPr>
          <w:p w14:paraId="5474F26D" w14:textId="77777777" w:rsidR="00166F1F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="00166F1F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B3006D">
              <w:rPr>
                <w:rFonts w:ascii="Calibri" w:hAnsi="Calibri"/>
                <w:sz w:val="20"/>
                <w:szCs w:val="20"/>
              </w:rPr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  <w:r w:rsidR="00166F1F" w:rsidRPr="00B3006D">
              <w:rPr>
                <w:rFonts w:ascii="Calibri" w:hAnsi="Calibri"/>
                <w:sz w:val="20"/>
                <w:szCs w:val="20"/>
              </w:rPr>
              <w:t xml:space="preserve"> Online </w:t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="00166F1F" w:rsidRPr="00B3006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3006D">
              <w:rPr>
                <w:rFonts w:ascii="Calibri" w:hAnsi="Calibri"/>
                <w:sz w:val="20"/>
                <w:szCs w:val="20"/>
              </w:rPr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66F1F"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66F1F"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66F1F"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66F1F"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66F1F"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0138AC51" w14:textId="77777777" w:rsidR="00166F1F" w:rsidRDefault="00166F1F" w:rsidP="00F260A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61"/>
        <w:gridCol w:w="1384"/>
        <w:gridCol w:w="951"/>
        <w:gridCol w:w="973"/>
        <w:gridCol w:w="1519"/>
      </w:tblGrid>
      <w:tr w:rsidR="00325CEB" w14:paraId="397E2BBF" w14:textId="77777777" w:rsidTr="00166F1F">
        <w:trPr>
          <w:trHeight w:val="510"/>
        </w:trPr>
        <w:tc>
          <w:tcPr>
            <w:tcW w:w="4819" w:type="dxa"/>
            <w:gridSpan w:val="2"/>
            <w:shd w:val="clear" w:color="auto" w:fill="D9D9D9"/>
            <w:vAlign w:val="center"/>
          </w:tcPr>
          <w:p w14:paraId="76374E2E" w14:textId="77777777" w:rsidR="00325CEB" w:rsidRPr="004D595F" w:rsidRDefault="00325CEB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t>Proposed Event Date(s)</w:t>
            </w:r>
          </w:p>
        </w:tc>
        <w:tc>
          <w:tcPr>
            <w:tcW w:w="4928" w:type="dxa"/>
            <w:gridSpan w:val="4"/>
            <w:shd w:val="clear" w:color="auto" w:fill="D9D9D9"/>
            <w:vAlign w:val="center"/>
          </w:tcPr>
          <w:p w14:paraId="42BF21BD" w14:textId="77777777" w:rsidR="00325CEB" w:rsidRPr="004D595F" w:rsidRDefault="00325CEB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t xml:space="preserve">Calendar Fee* </w:t>
            </w:r>
            <w:r w:rsidR="00FE0886">
              <w:rPr>
                <w:rFonts w:ascii="Calibri" w:hAnsi="Calibri"/>
                <w:b/>
                <w:sz w:val="20"/>
                <w:szCs w:val="20"/>
              </w:rPr>
              <w:br/>
            </w:r>
            <w:r w:rsidRPr="004D595F">
              <w:rPr>
                <w:rFonts w:ascii="Calibri" w:hAnsi="Calibri"/>
                <w:i/>
                <w:sz w:val="20"/>
                <w:szCs w:val="20"/>
              </w:rPr>
              <w:t>(</w:t>
            </w:r>
            <w:r w:rsidR="00FE0886" w:rsidRPr="00FE0886">
              <w:rPr>
                <w:rFonts w:ascii="Calibri" w:hAnsi="Calibri"/>
                <w:i/>
                <w:sz w:val="20"/>
                <w:szCs w:val="20"/>
                <w:u w:val="single"/>
              </w:rPr>
              <w:t>$50</w:t>
            </w:r>
            <w:r w:rsidR="00FE088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4D595F">
              <w:rPr>
                <w:rFonts w:ascii="Calibri" w:hAnsi="Calibri"/>
                <w:i/>
                <w:sz w:val="20"/>
                <w:szCs w:val="20"/>
              </w:rPr>
              <w:t>due upon submission of this form)</w:t>
            </w:r>
          </w:p>
        </w:tc>
      </w:tr>
      <w:tr w:rsidR="00AA672C" w14:paraId="4884D687" w14:textId="77777777" w:rsidTr="004D595F">
        <w:trPr>
          <w:trHeight w:val="425"/>
        </w:trPr>
        <w:tc>
          <w:tcPr>
            <w:tcW w:w="2376" w:type="dxa"/>
            <w:vAlign w:val="center"/>
          </w:tcPr>
          <w:p w14:paraId="3861214B" w14:textId="77777777" w:rsidR="00325CEB" w:rsidRPr="004D595F" w:rsidRDefault="00325CEB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>Single Event/Trailblazers</w:t>
            </w:r>
          </w:p>
        </w:tc>
        <w:tc>
          <w:tcPr>
            <w:tcW w:w="2443" w:type="dxa"/>
            <w:vAlign w:val="center"/>
          </w:tcPr>
          <w:p w14:paraId="01470B19" w14:textId="77777777" w:rsidR="00325CEB" w:rsidRPr="004D595F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="00325CEB"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377" w:type="dxa"/>
            <w:gridSpan w:val="2"/>
            <w:vAlign w:val="center"/>
          </w:tcPr>
          <w:p w14:paraId="1D817130" w14:textId="77777777" w:rsidR="00325CEB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4"/>
            <w:r w:rsidR="00325CEB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  <w:r w:rsidR="00325CEB" w:rsidRPr="004D595F">
              <w:rPr>
                <w:rFonts w:ascii="Calibri" w:hAnsi="Calibri"/>
                <w:sz w:val="20"/>
                <w:szCs w:val="20"/>
              </w:rPr>
              <w:t xml:space="preserve"> Cheque/Money Order</w:t>
            </w:r>
          </w:p>
        </w:tc>
        <w:tc>
          <w:tcPr>
            <w:tcW w:w="992" w:type="dxa"/>
            <w:vAlign w:val="center"/>
          </w:tcPr>
          <w:p w14:paraId="09DFED46" w14:textId="77777777" w:rsidR="00325CEB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5"/>
            <w:r w:rsidR="00325CEB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  <w:r w:rsidR="00325CEB" w:rsidRPr="004D595F">
              <w:rPr>
                <w:rFonts w:ascii="Calibri" w:hAnsi="Calibri"/>
                <w:sz w:val="20"/>
                <w:szCs w:val="20"/>
              </w:rPr>
              <w:t xml:space="preserve"> Cash</w:t>
            </w:r>
          </w:p>
        </w:tc>
        <w:tc>
          <w:tcPr>
            <w:tcW w:w="1559" w:type="dxa"/>
            <w:vAlign w:val="center"/>
          </w:tcPr>
          <w:p w14:paraId="6E9E4332" w14:textId="77777777" w:rsidR="00325CEB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6"/>
            <w:r w:rsidR="00325CEB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5"/>
            <w:r w:rsidR="00325CEB" w:rsidRPr="004D595F">
              <w:rPr>
                <w:rFonts w:ascii="Calibri" w:hAnsi="Calibri"/>
                <w:sz w:val="20"/>
                <w:szCs w:val="20"/>
              </w:rPr>
              <w:t xml:space="preserve"> Credit Card</w:t>
            </w:r>
          </w:p>
        </w:tc>
      </w:tr>
      <w:tr w:rsidR="004D595F" w14:paraId="5D0CD521" w14:textId="77777777" w:rsidTr="004D595F">
        <w:trPr>
          <w:trHeight w:val="425"/>
        </w:trPr>
        <w:tc>
          <w:tcPr>
            <w:tcW w:w="4819" w:type="dxa"/>
            <w:gridSpan w:val="2"/>
            <w:vMerge w:val="restart"/>
          </w:tcPr>
          <w:p w14:paraId="2B26D6EE" w14:textId="77777777" w:rsidR="004D595F" w:rsidRDefault="004D595F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  <w:u w:val="single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br/>
            </w:r>
            <w:r w:rsidRPr="004D595F">
              <w:rPr>
                <w:rFonts w:ascii="Calibri" w:hAnsi="Calibri"/>
                <w:sz w:val="20"/>
                <w:szCs w:val="20"/>
                <w:u w:val="single"/>
              </w:rPr>
              <w:t>Multi-Day Event</w:t>
            </w:r>
            <w:r w:rsidR="00F151B3">
              <w:rPr>
                <w:rFonts w:ascii="Calibri" w:hAnsi="Calibri"/>
                <w:sz w:val="20"/>
                <w:szCs w:val="20"/>
                <w:u w:val="single"/>
              </w:rPr>
              <w:t>:</w:t>
            </w:r>
          </w:p>
          <w:p w14:paraId="0C1032CB" w14:textId="77777777" w:rsidR="00F151B3" w:rsidRPr="00F151B3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="00F151B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85" w:type="dxa"/>
            <w:vAlign w:val="center"/>
          </w:tcPr>
          <w:p w14:paraId="6479506A" w14:textId="77777777" w:rsidR="004D595F" w:rsidRPr="004D595F" w:rsidRDefault="004D595F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>Card Type</w:t>
            </w:r>
          </w:p>
        </w:tc>
        <w:tc>
          <w:tcPr>
            <w:tcW w:w="3543" w:type="dxa"/>
            <w:gridSpan w:val="3"/>
            <w:vAlign w:val="center"/>
          </w:tcPr>
          <w:p w14:paraId="1D0ED4F7" w14:textId="77777777" w:rsidR="004D595F" w:rsidRPr="004D595F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="004D595F"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</w:tr>
      <w:tr w:rsidR="004D595F" w14:paraId="258E8DA4" w14:textId="77777777" w:rsidTr="004D595F">
        <w:trPr>
          <w:trHeight w:val="425"/>
        </w:trPr>
        <w:tc>
          <w:tcPr>
            <w:tcW w:w="4819" w:type="dxa"/>
            <w:gridSpan w:val="2"/>
            <w:vMerge/>
            <w:vAlign w:val="center"/>
          </w:tcPr>
          <w:p w14:paraId="5059452E" w14:textId="77777777" w:rsidR="004D595F" w:rsidRPr="004D595F" w:rsidRDefault="004D595F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0BBFC8A9" w14:textId="77777777" w:rsidR="004D595F" w:rsidRPr="004D595F" w:rsidRDefault="004D595F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>Card Number</w:t>
            </w:r>
          </w:p>
        </w:tc>
        <w:tc>
          <w:tcPr>
            <w:tcW w:w="3543" w:type="dxa"/>
            <w:gridSpan w:val="3"/>
            <w:vAlign w:val="center"/>
          </w:tcPr>
          <w:p w14:paraId="5781B1CB" w14:textId="77777777" w:rsidR="004D595F" w:rsidRPr="004D595F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="004D595F"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4D595F" w14:paraId="1EFCCEF5" w14:textId="77777777" w:rsidTr="004D595F">
        <w:trPr>
          <w:trHeight w:val="425"/>
        </w:trPr>
        <w:tc>
          <w:tcPr>
            <w:tcW w:w="4819" w:type="dxa"/>
            <w:gridSpan w:val="2"/>
            <w:vMerge/>
            <w:vAlign w:val="center"/>
          </w:tcPr>
          <w:p w14:paraId="68DC9EB3" w14:textId="77777777" w:rsidR="004D595F" w:rsidRPr="004D595F" w:rsidRDefault="004D595F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72C115DC" w14:textId="77777777" w:rsidR="004D595F" w:rsidRPr="004D595F" w:rsidRDefault="004D595F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 xml:space="preserve">Exp: 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E609C" w:rsidRPr="004D595F">
              <w:rPr>
                <w:rFonts w:ascii="Calibri" w:hAnsi="Calibri"/>
                <w:sz w:val="20"/>
                <w:szCs w:val="20"/>
              </w:rPr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543" w:type="dxa"/>
            <w:gridSpan w:val="3"/>
            <w:vAlign w:val="center"/>
          </w:tcPr>
          <w:p w14:paraId="74709B25" w14:textId="77777777" w:rsidR="004D595F" w:rsidRPr="004D595F" w:rsidRDefault="004D595F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 xml:space="preserve">Name: 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E609C" w:rsidRPr="004D595F">
              <w:rPr>
                <w:rFonts w:ascii="Calibri" w:hAnsi="Calibri"/>
                <w:sz w:val="20"/>
                <w:szCs w:val="20"/>
              </w:rPr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639C51DC" w14:textId="77777777" w:rsidR="00F260A8" w:rsidRPr="00325CEB" w:rsidRDefault="00325CEB" w:rsidP="00F260A8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*Calendar Fee will be waived for </w:t>
      </w:r>
      <w:r w:rsidRPr="00325CEB">
        <w:rPr>
          <w:rFonts w:ascii="Calibri" w:hAnsi="Calibri"/>
          <w:i/>
          <w:sz w:val="20"/>
          <w:szCs w:val="20"/>
          <w:u w:val="single"/>
        </w:rPr>
        <w:t>all</w:t>
      </w:r>
      <w:r>
        <w:rPr>
          <w:rFonts w:ascii="Calibri" w:hAnsi="Calibri"/>
          <w:i/>
          <w:sz w:val="20"/>
          <w:szCs w:val="20"/>
        </w:rPr>
        <w:t xml:space="preserve"> Trailblazers Youth Racing Events</w:t>
      </w:r>
    </w:p>
    <w:sectPr w:rsidR="00F260A8" w:rsidRPr="00325CEB" w:rsidSect="00975FDD">
      <w:headerReference w:type="default" r:id="rId9"/>
      <w:footerReference w:type="default" r:id="rId10"/>
      <w:pgSz w:w="12240" w:h="15840"/>
      <w:pgMar w:top="2340" w:right="126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CE102" w14:textId="77777777" w:rsidR="00A650B0" w:rsidRDefault="00A650B0">
      <w:r>
        <w:separator/>
      </w:r>
    </w:p>
  </w:endnote>
  <w:endnote w:type="continuationSeparator" w:id="0">
    <w:p w14:paraId="0D153D58" w14:textId="77777777" w:rsidR="00A650B0" w:rsidRDefault="00A6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2C8C" w14:textId="77777777" w:rsidR="00A346E2" w:rsidRDefault="00223B50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8752" behindDoc="0" locked="0" layoutInCell="1" allowOverlap="1" wp14:anchorId="58F7AA89" wp14:editId="3056299B">
          <wp:simplePos x="0" y="0"/>
          <wp:positionH relativeFrom="column">
            <wp:posOffset>2758440</wp:posOffset>
          </wp:positionH>
          <wp:positionV relativeFrom="paragraph">
            <wp:posOffset>-95885</wp:posOffset>
          </wp:positionV>
          <wp:extent cx="844550" cy="463550"/>
          <wp:effectExtent l="0" t="0" r="0" b="0"/>
          <wp:wrapNone/>
          <wp:docPr id="5" name="irc_mi" descr="http://www.cyclingcanada.ca/wp-content/themes/cyclingcanada/images/ccc_logo_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yclingcanada.ca/wp-content/themes/cyclingcanada/images/ccc_logo_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5F5"/>
                      </a:clrFrom>
                      <a:clrTo>
                        <a:srgbClr val="F5F5F5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anchor distT="0" distB="0" distL="114300" distR="114300" simplePos="0" relativeHeight="251659776" behindDoc="0" locked="0" layoutInCell="1" allowOverlap="1" wp14:anchorId="7486DEFF" wp14:editId="7525C59C">
          <wp:simplePos x="0" y="0"/>
          <wp:positionH relativeFrom="column">
            <wp:posOffset>1901825</wp:posOffset>
          </wp:positionH>
          <wp:positionV relativeFrom="paragraph">
            <wp:posOffset>-36195</wp:posOffset>
          </wp:positionV>
          <wp:extent cx="987425" cy="356235"/>
          <wp:effectExtent l="19050" t="0" r="3175" b="0"/>
          <wp:wrapNone/>
          <wp:docPr id="6" name="Picture 6" descr="http://albertasport.ca/resources/Logos_Connec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lbertasport.ca/resources/Logos_Connecti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3E595" w14:textId="77777777" w:rsidR="00A650B0" w:rsidRDefault="00A650B0">
      <w:r>
        <w:separator/>
      </w:r>
    </w:p>
  </w:footnote>
  <w:footnote w:type="continuationSeparator" w:id="0">
    <w:p w14:paraId="164FB0D4" w14:textId="77777777" w:rsidR="00A650B0" w:rsidRDefault="00A6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19AD5" w14:textId="77777777" w:rsidR="00A346E2" w:rsidRDefault="00223B50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728" behindDoc="0" locked="1" layoutInCell="1" allowOverlap="1" wp14:anchorId="32E89D30" wp14:editId="20E30FA2">
          <wp:simplePos x="0" y="0"/>
          <wp:positionH relativeFrom="page">
            <wp:posOffset>4517390</wp:posOffset>
          </wp:positionH>
          <wp:positionV relativeFrom="page">
            <wp:posOffset>914400</wp:posOffset>
          </wp:positionV>
          <wp:extent cx="2415540" cy="517525"/>
          <wp:effectExtent l="19050" t="0" r="3810" b="0"/>
          <wp:wrapSquare wrapText="bothSides"/>
          <wp:docPr id="4" name="Picture 17" descr="address_e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ddress_et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eastAsia="en-CA"/>
      </w:rPr>
      <w:drawing>
        <wp:anchor distT="0" distB="0" distL="114300" distR="114300" simplePos="0" relativeHeight="251656704" behindDoc="1" locked="1" layoutInCell="1" allowOverlap="0" wp14:anchorId="41DB817C" wp14:editId="1D033E67">
          <wp:simplePos x="0" y="0"/>
          <wp:positionH relativeFrom="page">
            <wp:posOffset>-118745</wp:posOffset>
          </wp:positionH>
          <wp:positionV relativeFrom="page">
            <wp:posOffset>2587625</wp:posOffset>
          </wp:positionV>
          <wp:extent cx="7886700" cy="6031230"/>
          <wp:effectExtent l="19050" t="0" r="0" b="0"/>
          <wp:wrapNone/>
          <wp:docPr id="3" name="Picture 8" descr="wheel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heels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603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eastAsia="en-CA"/>
      </w:rPr>
      <w:drawing>
        <wp:anchor distT="0" distB="0" distL="114300" distR="114300" simplePos="0" relativeHeight="251655680" behindDoc="0" locked="1" layoutInCell="1" allowOverlap="0" wp14:anchorId="207DAC6B" wp14:editId="104C44CA">
          <wp:simplePos x="0" y="0"/>
          <wp:positionH relativeFrom="page">
            <wp:posOffset>951230</wp:posOffset>
          </wp:positionH>
          <wp:positionV relativeFrom="page">
            <wp:posOffset>530225</wp:posOffset>
          </wp:positionV>
          <wp:extent cx="1362075" cy="914400"/>
          <wp:effectExtent l="19050" t="0" r="9525" b="0"/>
          <wp:wrapSquare wrapText="bothSides"/>
          <wp:docPr id="1" name="Picture 1" descr="a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44457"/>
    <w:multiLevelType w:val="hybridMultilevel"/>
    <w:tmpl w:val="82F808CE"/>
    <w:lvl w:ilvl="0" w:tplc="1B748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5766E"/>
    <w:multiLevelType w:val="multilevel"/>
    <w:tmpl w:val="3472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34E4D"/>
    <w:multiLevelType w:val="hybridMultilevel"/>
    <w:tmpl w:val="5E5690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732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082859">
    <w:abstractNumId w:val="1"/>
  </w:num>
  <w:num w:numId="3" w16cid:durableId="1227566248">
    <w:abstractNumId w:val="2"/>
  </w:num>
  <w:num w:numId="4" w16cid:durableId="210680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B8"/>
    <w:rsid w:val="000B6AB8"/>
    <w:rsid w:val="000F0736"/>
    <w:rsid w:val="001173A2"/>
    <w:rsid w:val="00120E85"/>
    <w:rsid w:val="00166F1F"/>
    <w:rsid w:val="001674EB"/>
    <w:rsid w:val="00176809"/>
    <w:rsid w:val="00223B50"/>
    <w:rsid w:val="00293C36"/>
    <w:rsid w:val="002D2008"/>
    <w:rsid w:val="00325CEB"/>
    <w:rsid w:val="00356B48"/>
    <w:rsid w:val="00381B11"/>
    <w:rsid w:val="003E0B04"/>
    <w:rsid w:val="003F46B8"/>
    <w:rsid w:val="004D595F"/>
    <w:rsid w:val="004F4BD1"/>
    <w:rsid w:val="00503D6F"/>
    <w:rsid w:val="00550F87"/>
    <w:rsid w:val="00596CB0"/>
    <w:rsid w:val="005F6EF2"/>
    <w:rsid w:val="006448CF"/>
    <w:rsid w:val="0069370F"/>
    <w:rsid w:val="006C77D7"/>
    <w:rsid w:val="006E7684"/>
    <w:rsid w:val="007279B7"/>
    <w:rsid w:val="007307AF"/>
    <w:rsid w:val="00730B1B"/>
    <w:rsid w:val="00751C77"/>
    <w:rsid w:val="007E2995"/>
    <w:rsid w:val="007E6C1D"/>
    <w:rsid w:val="00837D61"/>
    <w:rsid w:val="00893162"/>
    <w:rsid w:val="00896526"/>
    <w:rsid w:val="00975D40"/>
    <w:rsid w:val="00975FDD"/>
    <w:rsid w:val="009D2E09"/>
    <w:rsid w:val="00A346E2"/>
    <w:rsid w:val="00A602B6"/>
    <w:rsid w:val="00A6299C"/>
    <w:rsid w:val="00A650B0"/>
    <w:rsid w:val="00AA672C"/>
    <w:rsid w:val="00AE556D"/>
    <w:rsid w:val="00AF2490"/>
    <w:rsid w:val="00B2426A"/>
    <w:rsid w:val="00B3006D"/>
    <w:rsid w:val="00B70480"/>
    <w:rsid w:val="00B76899"/>
    <w:rsid w:val="00BA0922"/>
    <w:rsid w:val="00BE609C"/>
    <w:rsid w:val="00CB3262"/>
    <w:rsid w:val="00CE3D1C"/>
    <w:rsid w:val="00CF6913"/>
    <w:rsid w:val="00D83B60"/>
    <w:rsid w:val="00E2064D"/>
    <w:rsid w:val="00E22833"/>
    <w:rsid w:val="00E275D9"/>
    <w:rsid w:val="00E97818"/>
    <w:rsid w:val="00ED0AAB"/>
    <w:rsid w:val="00F0009C"/>
    <w:rsid w:val="00F12616"/>
    <w:rsid w:val="00F151B3"/>
    <w:rsid w:val="00F260A8"/>
    <w:rsid w:val="00F8335D"/>
    <w:rsid w:val="00F84103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32C15286"/>
  <w15:docId w15:val="{F6921F66-3CF6-454A-B36F-F460D686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FD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75F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75FD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56B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48"/>
    <w:pPr>
      <w:ind w:left="720"/>
    </w:pPr>
    <w:rPr>
      <w:rFonts w:ascii="Calibri" w:eastAsia="Calibri" w:hAnsi="Calibri" w:cs="Calibri"/>
      <w:sz w:val="22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9"/>
    <w:rPr>
      <w:rFonts w:ascii="Tahoma" w:hAnsi="Tahoma" w:cs="Tahoma"/>
      <w:sz w:val="16"/>
      <w:szCs w:val="16"/>
      <w:lang w:val="en-CA"/>
    </w:rPr>
  </w:style>
  <w:style w:type="paragraph" w:styleId="NoSpacing">
    <w:name w:val="No Spacing"/>
    <w:uiPriority w:val="1"/>
    <w:qFormat/>
    <w:rsid w:val="00381B11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81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9781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2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2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or@albertabicycle.ab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3BF3-6003-4B4E-97A7-6D854FF0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Asldkj Asldkj</vt:lpstr>
    </vt:vector>
  </TitlesOfParts>
  <Company>KJ Graphic Design</Company>
  <LinksUpToDate>false</LinksUpToDate>
  <CharactersWithSpaces>2808</CharactersWithSpaces>
  <SharedDoc>false</SharedDoc>
  <HLinks>
    <vt:vector size="12" baseType="variant">
      <vt:variant>
        <vt:i4>5505087</vt:i4>
      </vt:variant>
      <vt:variant>
        <vt:i4>0</vt:i4>
      </vt:variant>
      <vt:variant>
        <vt:i4>0</vt:i4>
      </vt:variant>
      <vt:variant>
        <vt:i4>5</vt:i4>
      </vt:variant>
      <vt:variant>
        <vt:lpwstr>mailto:taras@albertabicycle.ab.ca</vt:lpwstr>
      </vt:variant>
      <vt:variant>
        <vt:lpwstr/>
      </vt:variant>
      <vt:variant>
        <vt:i4>4653106</vt:i4>
      </vt:variant>
      <vt:variant>
        <vt:i4>-1</vt:i4>
      </vt:variant>
      <vt:variant>
        <vt:i4>2054</vt:i4>
      </vt:variant>
      <vt:variant>
        <vt:i4>1</vt:i4>
      </vt:variant>
      <vt:variant>
        <vt:lpwstr>http://albertasport.ca/resources/Logos_Connection.jpg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Asldkj Asldkj</dc:title>
  <dc:creator>Josh Peacock</dc:creator>
  <cp:lastModifiedBy>James Kendal</cp:lastModifiedBy>
  <cp:revision>2</cp:revision>
  <cp:lastPrinted>2013-10-30T21:45:00Z</cp:lastPrinted>
  <dcterms:created xsi:type="dcterms:W3CDTF">2024-10-02T15:36:00Z</dcterms:created>
  <dcterms:modified xsi:type="dcterms:W3CDTF">2024-10-02T15:36:00Z</dcterms:modified>
</cp:coreProperties>
</file>